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A35" w:rsidRPr="00054B78" w:rsidRDefault="00E10A35" w:rsidP="00E10A35">
      <w:pPr>
        <w:autoSpaceDE w:val="0"/>
        <w:autoSpaceDN w:val="0"/>
        <w:adjustRightInd w:val="0"/>
        <w:spacing w:after="0" w:line="240" w:lineRule="auto"/>
        <w:rPr>
          <w:rFonts w:ascii="Calibri" w:hAnsi="Calibri" w:cs="Calibri"/>
          <w:color w:val="000000"/>
          <w:sz w:val="28"/>
          <w:szCs w:val="28"/>
        </w:rPr>
      </w:pPr>
      <w:r w:rsidRPr="00054B78">
        <w:rPr>
          <w:rFonts w:ascii="Calibri" w:hAnsi="Calibri" w:cs="Calibri"/>
          <w:b/>
          <w:bCs/>
          <w:color w:val="000000"/>
          <w:sz w:val="28"/>
          <w:szCs w:val="28"/>
        </w:rPr>
        <w:t xml:space="preserve">Sacred Heart </w:t>
      </w:r>
      <w:r>
        <w:rPr>
          <w:rFonts w:ascii="Calibri" w:hAnsi="Calibri" w:cs="Calibri"/>
          <w:b/>
          <w:bCs/>
          <w:color w:val="000000"/>
          <w:sz w:val="28"/>
          <w:szCs w:val="28"/>
        </w:rPr>
        <w:t>Roman Catholic Primary</w:t>
      </w:r>
      <w:r w:rsidRPr="00054B78">
        <w:rPr>
          <w:rFonts w:ascii="Calibri" w:hAnsi="Calibri" w:cs="Calibri"/>
          <w:b/>
          <w:bCs/>
          <w:color w:val="000000"/>
          <w:sz w:val="28"/>
          <w:szCs w:val="28"/>
        </w:rPr>
        <w:t xml:space="preserve"> School </w:t>
      </w:r>
    </w:p>
    <w:p w:rsidR="00E10A35" w:rsidRDefault="00E10A35" w:rsidP="00E10A35">
      <w:pPr>
        <w:pStyle w:val="Default"/>
        <w:rPr>
          <w:b/>
          <w:bCs/>
        </w:rPr>
      </w:pPr>
      <w:r>
        <w:rPr>
          <w:b/>
          <w:bCs/>
        </w:rPr>
        <w:t>Admission</w:t>
      </w:r>
      <w:r w:rsidRPr="00FF7BF8">
        <w:rPr>
          <w:b/>
          <w:bCs/>
        </w:rPr>
        <w:t xml:space="preserve"> Appeals Timetable – Academic Year 202</w:t>
      </w:r>
      <w:r>
        <w:rPr>
          <w:b/>
          <w:bCs/>
        </w:rPr>
        <w:t>1</w:t>
      </w:r>
      <w:r w:rsidRPr="00FF7BF8">
        <w:rPr>
          <w:b/>
          <w:bCs/>
        </w:rPr>
        <w:t>/2</w:t>
      </w:r>
      <w:r>
        <w:rPr>
          <w:b/>
          <w:bCs/>
        </w:rPr>
        <w:t>2</w:t>
      </w:r>
    </w:p>
    <w:p w:rsidR="00E10A35" w:rsidRPr="00FF7BF8" w:rsidRDefault="00E10A35" w:rsidP="00E10A35">
      <w:pPr>
        <w:pStyle w:val="Default"/>
        <w:rPr>
          <w:b/>
          <w:bCs/>
        </w:rPr>
      </w:pPr>
    </w:p>
    <w:p w:rsidR="00E10A35" w:rsidRPr="00252503" w:rsidRDefault="00E10A35" w:rsidP="00E10A35">
      <w:pPr>
        <w:pStyle w:val="Default"/>
        <w:rPr>
          <w:bCs/>
          <w:i/>
          <w:color w:val="auto"/>
        </w:rPr>
      </w:pPr>
      <w:r w:rsidRPr="00252503">
        <w:rPr>
          <w:bCs/>
          <w:i/>
          <w:color w:val="auto"/>
        </w:rPr>
        <w:t>The Appeals timetable has been amended to comply with new Appeal Regulations that became law on 24 April 2020.  The Re</w:t>
      </w:r>
      <w:r>
        <w:rPr>
          <w:bCs/>
          <w:i/>
          <w:color w:val="auto"/>
        </w:rPr>
        <w:t xml:space="preserve">gulations temporarily amend </w:t>
      </w:r>
      <w:r w:rsidRPr="00252503">
        <w:rPr>
          <w:bCs/>
          <w:i/>
          <w:color w:val="auto"/>
        </w:rPr>
        <w:t>existing legislation to enable Appeal Hearings to proceed in a format that complies with the restrictions introduced to contain the spread of coronavirus.  The</w:t>
      </w:r>
      <w:r>
        <w:rPr>
          <w:bCs/>
          <w:i/>
          <w:color w:val="auto"/>
        </w:rPr>
        <w:t xml:space="preserve"> new</w:t>
      </w:r>
      <w:r w:rsidRPr="00252503">
        <w:rPr>
          <w:bCs/>
          <w:i/>
          <w:color w:val="auto"/>
        </w:rPr>
        <w:t xml:space="preserve"> </w:t>
      </w:r>
      <w:r>
        <w:rPr>
          <w:bCs/>
          <w:i/>
          <w:color w:val="auto"/>
        </w:rPr>
        <w:t xml:space="preserve">Appeal </w:t>
      </w:r>
      <w:r w:rsidRPr="00252503">
        <w:rPr>
          <w:bCs/>
          <w:i/>
          <w:color w:val="auto"/>
        </w:rPr>
        <w:t>Regulations are expected to remain in place until January 2021.</w:t>
      </w:r>
      <w:r>
        <w:rPr>
          <w:bCs/>
          <w:i/>
          <w:color w:val="auto"/>
        </w:rPr>
        <w:t>The temporary regulations have been extended to 30 September 2021.</w:t>
      </w:r>
    </w:p>
    <w:p w:rsidR="00E10A35" w:rsidRPr="00D50F9F" w:rsidRDefault="00E10A35" w:rsidP="00E10A35">
      <w:pPr>
        <w:pStyle w:val="Default"/>
        <w:rPr>
          <w:bCs/>
          <w:i/>
          <w:color w:val="FF0000"/>
        </w:rPr>
      </w:pPr>
      <w:r w:rsidRPr="00D50F9F">
        <w:rPr>
          <w:bCs/>
          <w:i/>
          <w:color w:val="FF0000"/>
        </w:rPr>
        <w:t xml:space="preserve"> </w:t>
      </w:r>
    </w:p>
    <w:p w:rsidR="00E10A35" w:rsidRDefault="00E10A35" w:rsidP="00E10A35">
      <w:pPr>
        <w:pStyle w:val="Default"/>
      </w:pPr>
      <w:r w:rsidRPr="00FF7BF8">
        <w:t>The School Admissions Appeal Code requires the School Governing Body (who are</w:t>
      </w:r>
      <w:r>
        <w:t xml:space="preserve"> the admission authority for the</w:t>
      </w:r>
      <w:r w:rsidRPr="00FF7BF8">
        <w:t xml:space="preserve"> school) to publish a timetable for organising and hearing admission appeals.</w:t>
      </w:r>
    </w:p>
    <w:p w:rsidR="00E10A35" w:rsidRPr="00FF7BF8" w:rsidRDefault="00E10A35" w:rsidP="00E10A35">
      <w:pPr>
        <w:pStyle w:val="Default"/>
      </w:pPr>
      <w:r w:rsidRPr="00FF7BF8">
        <w:t xml:space="preserve"> </w:t>
      </w:r>
    </w:p>
    <w:p w:rsidR="00E10A35" w:rsidRDefault="00E10A35" w:rsidP="00E10A35">
      <w:pPr>
        <w:pStyle w:val="Default"/>
      </w:pPr>
      <w:r w:rsidRPr="00FF7BF8">
        <w:t xml:space="preserve">Parents/carers have a </w:t>
      </w:r>
      <w:r w:rsidRPr="00252503">
        <w:rPr>
          <w:color w:val="000000" w:themeColor="text1"/>
        </w:rPr>
        <w:t>statutory</w:t>
      </w:r>
      <w:r w:rsidRPr="00712096">
        <w:rPr>
          <w:color w:val="FF0000"/>
        </w:rPr>
        <w:t xml:space="preserve"> </w:t>
      </w:r>
      <w:r w:rsidRPr="00FF7BF8">
        <w:t>right of appeal against a decision of the Governing Body not to ad</w:t>
      </w:r>
      <w:r>
        <w:t>mit their child to Sacred Heart Roman Catholic Primary</w:t>
      </w:r>
      <w:r w:rsidRPr="00FF7BF8">
        <w:t xml:space="preserve"> School. </w:t>
      </w:r>
      <w:r>
        <w:t>Appeals will be heard by an independent Appeal Panel.</w:t>
      </w:r>
    </w:p>
    <w:p w:rsidR="00E10A35" w:rsidRDefault="00E10A35" w:rsidP="00E10A35">
      <w:pPr>
        <w:pStyle w:val="Default"/>
      </w:pPr>
    </w:p>
    <w:p w:rsidR="00E10A35" w:rsidRDefault="00E10A35" w:rsidP="00E10A35">
      <w:pPr>
        <w:pStyle w:val="Default"/>
      </w:pPr>
      <w:r>
        <w:t>Appeal Hearings will be paper based until the temporary Appeal Regulations no longer apply. The Panel will meet in a format that complies with the new legislation and will consider written representations submitted by the parent/carer and the School Governing Body. Parents and school representatives will not be present at the Hearing.</w:t>
      </w:r>
    </w:p>
    <w:p w:rsidR="00E10A35" w:rsidRDefault="00E10A35" w:rsidP="00E10A35">
      <w:pPr>
        <w:pStyle w:val="Default"/>
      </w:pPr>
      <w:r>
        <w:t xml:space="preserve"> </w:t>
      </w:r>
    </w:p>
    <w:p w:rsidR="00E10A35" w:rsidRDefault="00E10A35" w:rsidP="00E10A35">
      <w:pPr>
        <w:pStyle w:val="Default"/>
      </w:pPr>
      <w:r>
        <w:t>Panel Members are trained to hear admission appeals and are independent of the school and the Local Authority. The Appeals Panel will include a person with experience of education, and a lay person, and one member of the Panel will be an experienced Chair. An independent Clerk will ensure that the correct procedures are followed at the Hearing and provide legal advice where required</w:t>
      </w:r>
    </w:p>
    <w:p w:rsidR="00E10A35" w:rsidRPr="00FF7BF8" w:rsidRDefault="00E10A35" w:rsidP="00E10A35">
      <w:pPr>
        <w:pStyle w:val="Default"/>
      </w:pPr>
    </w:p>
    <w:p w:rsidR="00E10A35" w:rsidRPr="00FF7BF8" w:rsidRDefault="00E10A35" w:rsidP="00E10A35">
      <w:pPr>
        <w:pStyle w:val="Default"/>
        <w:rPr>
          <w:b/>
          <w:bCs/>
        </w:rPr>
      </w:pPr>
      <w:r>
        <w:rPr>
          <w:b/>
          <w:bCs/>
        </w:rPr>
        <w:t>Reception Class</w:t>
      </w:r>
      <w:r w:rsidRPr="00FF7BF8">
        <w:rPr>
          <w:b/>
          <w:bCs/>
        </w:rPr>
        <w:t xml:space="preserve"> Appeals</w:t>
      </w:r>
      <w:r>
        <w:rPr>
          <w:b/>
          <w:bCs/>
        </w:rPr>
        <w:t xml:space="preserve"> (September 2021)</w:t>
      </w:r>
      <w:r w:rsidRPr="00FF7BF8">
        <w:rPr>
          <w:b/>
          <w:bCs/>
        </w:rPr>
        <w:t xml:space="preserve"> </w:t>
      </w:r>
    </w:p>
    <w:p w:rsidR="00E10A35" w:rsidRDefault="00E10A35" w:rsidP="00E10A35">
      <w:pPr>
        <w:pStyle w:val="Default"/>
      </w:pPr>
      <w:r>
        <w:t xml:space="preserve">Children who will be starting school in September 2021 will </w:t>
      </w:r>
      <w:r w:rsidRPr="00FF7BF8">
        <w:t>receive an offer of a school place from the Local Authority on or around the nationa</w:t>
      </w:r>
      <w:r>
        <w:t>l offer day on 16 April</w:t>
      </w:r>
      <w:r w:rsidRPr="00FF7BF8">
        <w:t xml:space="preserve"> 202</w:t>
      </w:r>
      <w:r>
        <w:t>1</w:t>
      </w:r>
      <w:r w:rsidRPr="00FF7BF8">
        <w:t>. The deadline for the receipt of admission a</w:t>
      </w:r>
      <w:r>
        <w:t xml:space="preserve">ppeals forms for these pupils is </w:t>
      </w:r>
      <w:r w:rsidRPr="00BA51B9">
        <w:rPr>
          <w:b/>
        </w:rPr>
        <w:t>18 May</w:t>
      </w:r>
      <w:r w:rsidRPr="00FF7BF8">
        <w:rPr>
          <w:b/>
          <w:bCs/>
        </w:rPr>
        <w:t xml:space="preserve"> 202</w:t>
      </w:r>
      <w:r>
        <w:rPr>
          <w:b/>
          <w:bCs/>
        </w:rPr>
        <w:t>1</w:t>
      </w:r>
      <w:r>
        <w:t>.  Appeal forms for Sacred Heart Roman Catholic Primary School should</w:t>
      </w:r>
      <w:r w:rsidRPr="00FF7BF8">
        <w:t xml:space="preserve"> be submitted to t</w:t>
      </w:r>
      <w:r>
        <w:t>he school by that date to enable them to be heard before the summer holiday period. Late transfer appeals received after the deadline</w:t>
      </w:r>
      <w:r w:rsidRPr="00FF7BF8">
        <w:t xml:space="preserve"> will be heard within the same timescale</w:t>
      </w:r>
      <w:r>
        <w:t xml:space="preserve"> if possible</w:t>
      </w:r>
      <w:r w:rsidRPr="00FF7BF8">
        <w:t>. If this is not possible a late transfer appea</w:t>
      </w:r>
      <w:r>
        <w:t>l should be heard within 35</w:t>
      </w:r>
      <w:r w:rsidRPr="00FF7BF8">
        <w:t xml:space="preserve"> </w:t>
      </w:r>
      <w:r>
        <w:t xml:space="preserve">calendar </w:t>
      </w:r>
      <w:r w:rsidRPr="00FF7BF8">
        <w:t xml:space="preserve">days of the appeal form being received by the school </w:t>
      </w:r>
      <w:r>
        <w:t>excluding school holiday periods.</w:t>
      </w:r>
    </w:p>
    <w:p w:rsidR="00E10A35" w:rsidRPr="00FF7BF8" w:rsidRDefault="00E10A35" w:rsidP="00E10A35">
      <w:pPr>
        <w:pStyle w:val="Default"/>
      </w:pPr>
    </w:p>
    <w:p w:rsidR="00E10A35" w:rsidRPr="00FF7BF8" w:rsidRDefault="00E10A35" w:rsidP="00E10A35">
      <w:pPr>
        <w:pStyle w:val="Default"/>
      </w:pPr>
      <w:r w:rsidRPr="00FF7BF8">
        <w:rPr>
          <w:b/>
          <w:bCs/>
        </w:rPr>
        <w:t xml:space="preserve">In Year Appeals </w:t>
      </w:r>
    </w:p>
    <w:p w:rsidR="00E10A35" w:rsidRDefault="00E10A35" w:rsidP="00E10A35">
      <w:pPr>
        <w:pStyle w:val="Default"/>
      </w:pPr>
      <w:r w:rsidRPr="00FF7BF8">
        <w:t>In year appeal</w:t>
      </w:r>
      <w:r>
        <w:t>s will be heard within 35</w:t>
      </w:r>
      <w:r w:rsidRPr="00FF7BF8">
        <w:t xml:space="preserve"> </w:t>
      </w:r>
      <w:r>
        <w:t xml:space="preserve">calendar </w:t>
      </w:r>
      <w:r w:rsidRPr="00FF7BF8">
        <w:t>days of the appeal form being received by the school</w:t>
      </w:r>
      <w:r>
        <w:t xml:space="preserve"> excluding school holiday periods.</w:t>
      </w:r>
    </w:p>
    <w:p w:rsidR="00E10A35" w:rsidRPr="00FF7BF8" w:rsidRDefault="00E10A35" w:rsidP="00E10A35">
      <w:pPr>
        <w:pStyle w:val="Default"/>
      </w:pPr>
      <w:r w:rsidRPr="00FF7BF8">
        <w:t xml:space="preserve"> </w:t>
      </w:r>
    </w:p>
    <w:p w:rsidR="00E10A35" w:rsidRDefault="00E10A35" w:rsidP="00E10A35">
      <w:pPr>
        <w:pStyle w:val="Default"/>
      </w:pPr>
      <w:r w:rsidRPr="00FF7BF8">
        <w:t>Appeal forms are available on request from the school offi</w:t>
      </w:r>
      <w:r>
        <w:t>ce. If the school is closed requests should be submitted by e mail or post. Complete the form and return it to the school</w:t>
      </w:r>
      <w:r w:rsidRPr="00FF7BF8">
        <w:t xml:space="preserve"> as soon as possible enclosing any supporting information that you want the Appeals Pan</w:t>
      </w:r>
      <w:r>
        <w:t xml:space="preserve">el to consider. You will receive a letter confirming the date of the </w:t>
      </w:r>
      <w:r>
        <w:lastRenderedPageBreak/>
        <w:t xml:space="preserve">Appeals Panel and </w:t>
      </w:r>
      <w:r w:rsidRPr="00FF7BF8">
        <w:t>guidance on</w:t>
      </w:r>
      <w:r>
        <w:t xml:space="preserve"> the appeals process at least 14</w:t>
      </w:r>
      <w:r w:rsidRPr="00FF7BF8">
        <w:t xml:space="preserve"> </w:t>
      </w:r>
      <w:r>
        <w:t xml:space="preserve">calendar </w:t>
      </w:r>
      <w:r w:rsidRPr="00FF7BF8">
        <w:t>days before the Hearing</w:t>
      </w:r>
      <w:r>
        <w:t xml:space="preserve"> (unless you have consented to a shorter notice period)</w:t>
      </w:r>
      <w:r w:rsidRPr="00FF7BF8">
        <w:t>.</w:t>
      </w:r>
    </w:p>
    <w:p w:rsidR="00E10A35" w:rsidRPr="00FF7BF8" w:rsidRDefault="00E10A35" w:rsidP="00E10A35">
      <w:pPr>
        <w:pStyle w:val="Default"/>
      </w:pPr>
      <w:r w:rsidRPr="00FF7BF8">
        <w:t xml:space="preserve"> </w:t>
      </w:r>
    </w:p>
    <w:p w:rsidR="00E10A35" w:rsidRDefault="00E10A35" w:rsidP="00E10A35">
      <w:pPr>
        <w:pStyle w:val="Default"/>
      </w:pPr>
      <w:r w:rsidRPr="00FF7BF8">
        <w:t>If you have ad</w:t>
      </w:r>
      <w:r>
        <w:t xml:space="preserve">ditional evidence </w:t>
      </w:r>
      <w:r w:rsidRPr="00FF7BF8">
        <w:t>to</w:t>
      </w:r>
      <w:r>
        <w:t xml:space="preserve"> submit after you have sent in</w:t>
      </w:r>
      <w:r w:rsidRPr="00FF7BF8">
        <w:t xml:space="preserve"> your appeal form, this must be received by the</w:t>
      </w:r>
      <w:r>
        <w:t xml:space="preserve"> school as soon as possible and no later than 6 calendar </w:t>
      </w:r>
      <w:r w:rsidRPr="00FF7BF8">
        <w:t>days before the date of the Hearing</w:t>
      </w:r>
      <w:r>
        <w:t xml:space="preserve"> so that it can be forwarded to the Clerk and Panel Members</w:t>
      </w:r>
      <w:r w:rsidRPr="00FF7BF8">
        <w:t xml:space="preserve">. </w:t>
      </w:r>
    </w:p>
    <w:p w:rsidR="00E10A35" w:rsidRDefault="00E10A35" w:rsidP="00E10A35">
      <w:pPr>
        <w:pStyle w:val="Default"/>
      </w:pPr>
    </w:p>
    <w:p w:rsidR="00E10A35" w:rsidRDefault="00E10A35" w:rsidP="00E10A35">
      <w:pPr>
        <w:pStyle w:val="Default"/>
      </w:pPr>
      <w:r>
        <w:t xml:space="preserve">At least 7 calendar days before the Appeal Hearing, you will receive a copy of the written information that the Governing Body will submit to the Appeals Panel. This will include their reasons why your child has not been offered a place at the school.  You will also be informed of the names of the Panel members.  You will have the opportunity to submit written comments on the school case if you wish.  </w:t>
      </w:r>
    </w:p>
    <w:p w:rsidR="00E10A35" w:rsidRDefault="00E10A35" w:rsidP="00E10A35">
      <w:pPr>
        <w:pStyle w:val="Default"/>
      </w:pPr>
    </w:p>
    <w:p w:rsidR="00E10A35" w:rsidRDefault="00E10A35" w:rsidP="00E10A35">
      <w:pPr>
        <w:pStyle w:val="Default"/>
      </w:pPr>
      <w:r>
        <w:t>Panel members will receive the documentary evidence for the appeal at least 6 calendar days before the Hearing. Additional evidence that has not been received in time to meet this deadline will be circulated as soon as possible.</w:t>
      </w:r>
    </w:p>
    <w:p w:rsidR="00E10A35" w:rsidRDefault="00E10A35" w:rsidP="00E10A35">
      <w:pPr>
        <w:pStyle w:val="Default"/>
      </w:pPr>
    </w:p>
    <w:p w:rsidR="00E10A35" w:rsidRPr="00FF7BF8" w:rsidRDefault="00E10A35" w:rsidP="00E10A35">
      <w:pPr>
        <w:rPr>
          <w:rFonts w:ascii="Arial" w:hAnsi="Arial" w:cs="Arial"/>
          <w:sz w:val="24"/>
          <w:szCs w:val="24"/>
        </w:rPr>
      </w:pPr>
      <w:r w:rsidRPr="00FF7BF8">
        <w:rPr>
          <w:rFonts w:ascii="Arial" w:hAnsi="Arial" w:cs="Arial"/>
          <w:sz w:val="24"/>
          <w:szCs w:val="24"/>
        </w:rPr>
        <w:t>Further information on the appeals process is available in the School Admissions Appeal Code. Thi</w:t>
      </w:r>
      <w:r>
        <w:rPr>
          <w:rFonts w:ascii="Arial" w:hAnsi="Arial" w:cs="Arial"/>
          <w:sz w:val="24"/>
          <w:szCs w:val="24"/>
        </w:rPr>
        <w:t>s can be viewed or downloaded from</w:t>
      </w:r>
      <w:r w:rsidRPr="00FF7BF8">
        <w:rPr>
          <w:rFonts w:ascii="Arial" w:hAnsi="Arial" w:cs="Arial"/>
          <w:sz w:val="24"/>
          <w:szCs w:val="24"/>
        </w:rPr>
        <w:t xml:space="preserve"> the Department for Education website</w:t>
      </w:r>
    </w:p>
    <w:p w:rsidR="00E10A35" w:rsidRDefault="00E10A35" w:rsidP="00E10A35">
      <w:pPr>
        <w:pStyle w:val="Default"/>
      </w:pPr>
    </w:p>
    <w:p w:rsidR="00E10A35" w:rsidRDefault="00E10A35" w:rsidP="00E10A35">
      <w:pPr>
        <w:pStyle w:val="Default"/>
      </w:pPr>
    </w:p>
    <w:p w:rsidR="00D54B60" w:rsidRDefault="00D54B60">
      <w:bookmarkStart w:id="0" w:name="_GoBack"/>
      <w:bookmarkEnd w:id="0"/>
    </w:p>
    <w:sectPr w:rsidR="00D54B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A35"/>
    <w:rsid w:val="00D54B60"/>
    <w:rsid w:val="00E10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1BA5B0-1344-4C34-B52E-2B1A2C367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0A3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0A3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Sacred Heart Partnership of Schools</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Ayre</dc:creator>
  <cp:keywords/>
  <dc:description/>
  <cp:lastModifiedBy>Mrs Ayre</cp:lastModifiedBy>
  <cp:revision>1</cp:revision>
  <dcterms:created xsi:type="dcterms:W3CDTF">2021-01-29T15:31:00Z</dcterms:created>
  <dcterms:modified xsi:type="dcterms:W3CDTF">2021-01-29T15:32:00Z</dcterms:modified>
</cp:coreProperties>
</file>